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9A" w:rsidRPr="00183282" w:rsidRDefault="005E289A" w:rsidP="005E289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328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5E289A" w:rsidRPr="00183282" w:rsidRDefault="005E289A" w:rsidP="005E289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3282">
        <w:rPr>
          <w:rFonts w:ascii="Times New Roman" w:hAnsi="Times New Roman" w:cs="Times New Roman"/>
          <w:sz w:val="32"/>
          <w:szCs w:val="32"/>
        </w:rPr>
        <w:t xml:space="preserve">детский сад </w:t>
      </w:r>
      <w:proofErr w:type="spellStart"/>
      <w:r w:rsidRPr="00183282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Pr="00183282">
        <w:rPr>
          <w:rFonts w:ascii="Times New Roman" w:hAnsi="Times New Roman" w:cs="Times New Roman"/>
          <w:sz w:val="32"/>
          <w:szCs w:val="32"/>
        </w:rPr>
        <w:t xml:space="preserve"> вида №3 «Рябинка»</w:t>
      </w:r>
    </w:p>
    <w:p w:rsidR="005E289A" w:rsidRPr="00183282" w:rsidRDefault="005E289A" w:rsidP="005E2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289A" w:rsidRDefault="005E289A" w:rsidP="005E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Pr="00B751D6" w:rsidRDefault="00B751D6" w:rsidP="00B751D6">
      <w:pPr>
        <w:pStyle w:val="4"/>
        <w:shd w:val="clear" w:color="auto" w:fill="FFFFFF"/>
        <w:spacing w:before="150" w:beforeAutospacing="0" w:after="30" w:afterAutospacing="0"/>
        <w:jc w:val="center"/>
        <w:rPr>
          <w:sz w:val="52"/>
          <w:szCs w:val="52"/>
        </w:rPr>
      </w:pPr>
      <w:r w:rsidRPr="00B751D6">
        <w:rPr>
          <w:sz w:val="52"/>
          <w:szCs w:val="52"/>
        </w:rPr>
        <w:t>Работа с родителями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Консультация "Правильное питание-основа здоровья"</w:t>
      </w: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183282" w:rsidP="00183282">
      <w:pPr>
        <w:pStyle w:val="4"/>
        <w:shd w:val="clear" w:color="auto" w:fill="FFFFFF"/>
        <w:tabs>
          <w:tab w:val="left" w:pos="7305"/>
        </w:tabs>
        <w:spacing w:before="150" w:beforeAutospacing="0" w:after="3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анегина</w:t>
      </w:r>
      <w:proofErr w:type="spellEnd"/>
      <w:r>
        <w:rPr>
          <w:sz w:val="28"/>
          <w:szCs w:val="28"/>
        </w:rPr>
        <w:t xml:space="preserve"> И.П.</w:t>
      </w:r>
    </w:p>
    <w:p w:rsidR="00B751D6" w:rsidRDefault="00B751D6" w:rsidP="00183282">
      <w:pPr>
        <w:pStyle w:val="4"/>
        <w:shd w:val="clear" w:color="auto" w:fill="FFFFFF"/>
        <w:spacing w:before="150" w:beforeAutospacing="0" w:after="30" w:afterAutospacing="0"/>
        <w:jc w:val="right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B751D6" w:rsidP="00B751D6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</w:p>
    <w:p w:rsidR="00B751D6" w:rsidRDefault="00183282" w:rsidP="00183282">
      <w:pPr>
        <w:pStyle w:val="4"/>
        <w:shd w:val="clear" w:color="auto" w:fill="FFFFFF"/>
        <w:spacing w:before="150" w:beforeAutospacing="0" w:after="3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Губастово</w:t>
      </w:r>
      <w:proofErr w:type="spellEnd"/>
      <w:r>
        <w:rPr>
          <w:sz w:val="28"/>
          <w:szCs w:val="28"/>
        </w:rPr>
        <w:t xml:space="preserve">  2018г.</w:t>
      </w:r>
    </w:p>
    <w:p w:rsidR="00B751D6" w:rsidRDefault="00B751D6" w:rsidP="005E289A">
      <w:pPr>
        <w:pStyle w:val="4"/>
        <w:shd w:val="clear" w:color="auto" w:fill="FFFFFF"/>
        <w:spacing w:before="15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родителями</w:t>
      </w:r>
    </w:p>
    <w:p w:rsidR="00B751D6" w:rsidRDefault="00B751D6" w:rsidP="005E289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Консультация "Правильное питание-основа здоровья"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8"/>
          <w:szCs w:val="28"/>
        </w:rPr>
        <w:t>: доступно и убедительно дать родителям нужную информацию по организации питания детей.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процессе своей жизнедеятельности организм непрерывно тратит входящие в его состав вещества - белки, жиры, углеводы, воду, минералы - эти затраты зависят от нескольких факторов: образа жизни, возраста, характера деятельности, состояния организма и многих других. Организму постоянно необходимо восполнять запасы всех полезных веществ с пищей. Человеческий организм - это саморегулирующаяся система, которая остро реагирует на любой дефицит или переизбыток тех или иных компонентов и которая способна формировать запасы многих полезных веществ, используемые при возникновении необходимости, однако резервные возможности организма не беспредельны, на фоне их истощения может развиться серьёзная патология.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качества и полноценности питания зависит внешность, физическое и эмоциональное состояние ребёнка.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Источник белка для человека содержит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продукты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как животного, так и растительного происхождения. Белок человек получает из мяса, молока, яиц, круп, хлеба, овощей. Малое потребление белка вызывает белковую недостаточность. У детей замедляется рост, снижена масса тела, понижается иммунитет, развиваются нарушения работы печени, поджелудочной железы, развивается анемия, выпадают волосы, повышается утомляемость, теряется аппетит. Организму становится сложно бороться с инфекциями.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Жиры и углеводы принимают участие в обмене веществ. Мнение о том, что жир не нужен организму вообще, является неверным, недостаток в организме жира может привести к серьёзным  нарушениям в работе организма и развитию целого ряда заболеваний. Жиры - это источник энергии, их энергетическая ценность в два раза выше, чем у углеводов. Жиры предохраняют кожу от высыхания, подкожный жировой слой препятствует переохлаждению и перегреванию организма. Жиры способствуют усвоению жирорастворимых витаминов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Е, Д, К. Потребность жира для человека индивидуальна. Потребление жира больше нормы может привести к некоторым серьёзным заболеваниям (атеросклероз, сахарный диабет, желчнокаменная болезнь и др.)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Углеводы - это источник энергии для организма. В основном углеводы содержатся в продуктах растительного происхождения в двух формах - форме сахара и в форме крахмала. Быстрее организм усваивает растворимые в воде сахара. Полученный из крахмала сахар усваивается порциями и это поддерживает постоянный уровень сахара в крови. При избыточном питании углеводы переходят в жир, который  "сжечь" очень сложно и наступает ожирение. Углеводы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являются основным источником энергии. Они принимают активное участие в формировании костей и тканей, выработке ферментов,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гармонов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секретов слизистых желез. Но злоупотребление углеводами (конфеты, печенье, соки, пирожное, газированные напитки и др.) может привести к серьёзным последствиям, вплоть до развития сахарного диабета второго типа.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Несмотря на огромное количество информации о свойствах продуктов, составлении сбалансированного рациона, больше половины смертей в настоящее время становится следствием заболеваний, связанных с неправильным питанием.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(Познакомить родителей с примерным десятидневным меню дошкольных групп, показать, что значит сбалансированный рацион.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Какие продукты можно использовать для замены основных продуктов питания, если они отсутствуют.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Подчеркнуть важность соблюдения режима питания и в выходные дни.)</w:t>
      </w:r>
      <w:proofErr w:type="gramEnd"/>
    </w:p>
    <w:p w:rsidR="00B751D6" w:rsidRDefault="00B751D6" w:rsidP="00B751D6">
      <w:pPr>
        <w:pStyle w:val="3"/>
        <w:shd w:val="clear" w:color="auto" w:fill="FFFFFF"/>
        <w:spacing w:before="150" w:after="30"/>
        <w:rPr>
          <w:rFonts w:ascii="Trebuchet MS" w:hAnsi="Trebuchet MS" w:cs="Times New Roman"/>
          <w:color w:val="auto"/>
          <w:sz w:val="28"/>
          <w:szCs w:val="28"/>
        </w:rPr>
      </w:pPr>
      <w:r>
        <w:rPr>
          <w:rFonts w:ascii="Trebuchet MS" w:hAnsi="Trebuchet MS"/>
          <w:color w:val="auto"/>
          <w:sz w:val="28"/>
          <w:szCs w:val="28"/>
        </w:rPr>
        <w:t>Литература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Горькова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Л.Г., Обухова А.А. Занятия физической культуры в ДОУ. М.: "5 за знания", 2005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Г. Зайцев. Уроки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Мойдодыра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./ С.- Петербург, «Детство-Пресс», 2003</w:t>
      </w:r>
    </w:p>
    <w:p w:rsidR="00B751D6" w:rsidRDefault="00B751D6" w:rsidP="00B751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Журналы «Современный урок: начальная школа», №1,4 (2010 г.)</w:t>
      </w:r>
    </w:p>
    <w:p w:rsidR="002F5A66" w:rsidRDefault="002F5A66"/>
    <w:sectPr w:rsidR="002F5A66" w:rsidSect="002F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D6"/>
    <w:rsid w:val="00183282"/>
    <w:rsid w:val="002F5A66"/>
    <w:rsid w:val="00461F72"/>
    <w:rsid w:val="005E289A"/>
    <w:rsid w:val="00A110E9"/>
    <w:rsid w:val="00B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1D6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B75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5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51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1D6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5E289A"/>
  </w:style>
  <w:style w:type="paragraph" w:styleId="a6">
    <w:name w:val="No Spacing"/>
    <w:link w:val="a5"/>
    <w:uiPriority w:val="1"/>
    <w:qFormat/>
    <w:rsid w:val="005E2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Work-3</dc:creator>
  <cp:lastModifiedBy>Work-3</cp:lastModifiedBy>
  <cp:revision>4</cp:revision>
  <dcterms:created xsi:type="dcterms:W3CDTF">2018-04-13T05:28:00Z</dcterms:created>
  <dcterms:modified xsi:type="dcterms:W3CDTF">2018-04-13T10:10:00Z</dcterms:modified>
</cp:coreProperties>
</file>